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2" w:rsidRPr="00E67BFE" w:rsidRDefault="00F75532" w:rsidP="00F75532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7B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 1</w:t>
      </w:r>
    </w:p>
    <w:p w:rsidR="00993EE2" w:rsidRPr="001C1DD8" w:rsidRDefault="00F75532" w:rsidP="00F755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167B4F" w:rsidRPr="001C1DD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ที่มีสิทธิได้รับการพิจารณา</w:t>
      </w:r>
      <w:r w:rsidR="00167B4F" w:rsidRPr="001C1DD8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ทุนอุดหนุนงานวิจัยของคณะวิทยาการจัดการ</w:t>
      </w:r>
    </w:p>
    <w:bookmarkEnd w:id="0"/>
    <w:p w:rsidR="00167B4F" w:rsidRDefault="00167B4F" w:rsidP="00F75532">
      <w:pPr>
        <w:pStyle w:val="a3"/>
        <w:numPr>
          <w:ilvl w:val="0"/>
          <w:numId w:val="1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167B4F">
        <w:rPr>
          <w:rFonts w:ascii="TH SarabunPSK" w:hAnsi="TH SarabunPSK" w:cs="TH SarabunPSK" w:hint="cs"/>
          <w:sz w:val="32"/>
          <w:szCs w:val="32"/>
          <w:cs/>
        </w:rPr>
        <w:t>ผู้ขอรับทุนต้องเป็นอาจารย์ของคณะวิทยาการจัดการ</w:t>
      </w:r>
    </w:p>
    <w:p w:rsidR="00167B4F" w:rsidRDefault="001C1DD8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ผู้ขอรับทุนต้องไม่อยู่ระหว่างการลาศึกษาต่อ หรือลาฝึกอบรมเกินกว่า 6 เดือนในปีงบประมาณนั้น สามารถปฏิบัติงานและควบคุมงานวิจัยได้ตลอดระยะเวลาที่ได้รับทุน</w:t>
      </w:r>
    </w:p>
    <w:p w:rsidR="001C1DD8" w:rsidRDefault="001C1DD8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ไม่เป็นผู้ที่เคยถูกลงโทษเกี่ยวกับความผิดทางจรรยาบรรณนักวิจัย</w:t>
      </w:r>
      <w:r w:rsidR="00F75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หรืออยู่ระหว่างการสอบข้อเท็จจริงเกี่ยวกับความผิดทางจรรยาบรรณนักวิจัยมาก่อน</w:t>
      </w:r>
    </w:p>
    <w:p w:rsidR="001C1DD8" w:rsidRDefault="001C1DD8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ไม่ติดค้างทุนวิจัยของคณะฯ</w:t>
      </w:r>
      <w:r w:rsidR="00F75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และมหาวิทยาลัย รวมทั้งไม่ค้างส่งผลงานวิจัยฉบับสมบูรณ์ในระบบบริหารจัดการงานวิจัยของประเทศ (</w:t>
      </w:r>
      <w:r>
        <w:rPr>
          <w:rFonts w:ascii="TH SarabunPSK" w:hAnsi="TH SarabunPSK" w:cs="TH SarabunPSK"/>
          <w:sz w:val="32"/>
          <w:szCs w:val="32"/>
        </w:rPr>
        <w:t>NRMS</w:t>
      </w:r>
      <w:r>
        <w:rPr>
          <w:rFonts w:ascii="TH SarabunPSK" w:hAnsi="TH SarabunPSK" w:cs="TH SarabunPSK" w:hint="cs"/>
          <w:sz w:val="32"/>
          <w:szCs w:val="32"/>
          <w:cs/>
        </w:rPr>
        <w:t>) เว้นแต่อยู่ในระหว่างการปรับปรุงแก้ไขรายงานฉบับสมบูรณ์</w:t>
      </w:r>
      <w:r w:rsidR="00F7553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ตามที่ผู้ทรงคุณวุฒิแนะนำหรือคณะกรรมการเห็นชอบให้สามารถกระทำได้</w:t>
      </w:r>
    </w:p>
    <w:p w:rsidR="001C1DD8" w:rsidRDefault="001C1DD8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ไม่เป็นผู้ที่มีรายชื่อติดค้าง</w:t>
      </w:r>
      <w:r w:rsidR="00F7553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ส่งหลักฐานการตีพิมพ์เผยแพร่ การนำผลงานวิจัยไปใช้ประโยชน์ และหลักฐานการเบิกจ่ายเงิน ทั้งระดับคณะฯ และ มหาวิทยาลัย</w:t>
      </w:r>
      <w:r w:rsidR="00F75532">
        <w:rPr>
          <w:rFonts w:ascii="TH SarabunPSK" w:hAnsi="TH SarabunPSK" w:cs="TH SarabunPSK" w:hint="cs"/>
          <w:sz w:val="32"/>
          <w:szCs w:val="32"/>
          <w:cs/>
        </w:rPr>
        <w:t xml:space="preserve">ฯ ตั้งแต่ที่เคยได้รับทุน จนถึงปีงบประมาณ </w:t>
      </w:r>
      <w:r w:rsidR="00F75532">
        <w:rPr>
          <w:rFonts w:ascii="TH SarabunPSK" w:hAnsi="TH SarabunPSK" w:cs="TH SarabunPSK"/>
          <w:sz w:val="32"/>
          <w:szCs w:val="32"/>
        </w:rPr>
        <w:t>2560</w:t>
      </w:r>
    </w:p>
    <w:p w:rsidR="00F75532" w:rsidRDefault="00F75532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สามารถดำเนินโครงการวิจัยให้แล้วเสร็จภายในเดือน สิงหาคม พ.ศ. 2562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1DD8" w:rsidRPr="00167B4F" w:rsidRDefault="001C1DD8" w:rsidP="00F75532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ผู้ที่ประสงค์จะขอรับทุนอุดหนุนงานวิจัย จะต้องยื่นแบบเสนอโครงการวิจัย</w:t>
      </w:r>
      <w:r w:rsidR="00F75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ตามที่คณะฯ</w:t>
      </w:r>
      <w:r w:rsidR="00F75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จำนวน 1 ชุด </w:t>
      </w:r>
    </w:p>
    <w:p w:rsidR="00167B4F" w:rsidRPr="00167B4F" w:rsidRDefault="00167B4F">
      <w:pPr>
        <w:rPr>
          <w:rFonts w:ascii="TH SarabunPSK" w:hAnsi="TH SarabunPSK" w:cs="TH SarabunPSK"/>
          <w:sz w:val="32"/>
          <w:szCs w:val="32"/>
          <w:cs/>
        </w:rPr>
      </w:pPr>
    </w:p>
    <w:sectPr w:rsidR="00167B4F" w:rsidRPr="0016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268"/>
    <w:multiLevelType w:val="hybridMultilevel"/>
    <w:tmpl w:val="D1E4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F"/>
    <w:rsid w:val="00167B4F"/>
    <w:rsid w:val="001C1DD8"/>
    <w:rsid w:val="00993EE2"/>
    <w:rsid w:val="00A76E0F"/>
    <w:rsid w:val="00E67BFE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SPCOMPBIT</cp:lastModifiedBy>
  <cp:revision>2</cp:revision>
  <dcterms:created xsi:type="dcterms:W3CDTF">2018-09-17T08:52:00Z</dcterms:created>
  <dcterms:modified xsi:type="dcterms:W3CDTF">2018-09-17T08:52:00Z</dcterms:modified>
</cp:coreProperties>
</file>